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B45" w:rsidRPr="00481719" w:rsidRDefault="00C17B45" w:rsidP="00C17B45">
      <w:pPr>
        <w:pStyle w:val="NoSpacing"/>
        <w:jc w:val="center"/>
        <w:rPr>
          <w:rFonts w:ascii="Times New Roman" w:hAnsi="Times New Roman" w:cs="Times New Roman"/>
          <w:sz w:val="24"/>
          <w:szCs w:val="24"/>
        </w:rPr>
      </w:pPr>
      <w:r w:rsidRPr="00481719">
        <w:rPr>
          <w:rFonts w:ascii="Times New Roman" w:hAnsi="Times New Roman" w:cs="Times New Roman"/>
          <w:sz w:val="24"/>
          <w:szCs w:val="24"/>
        </w:rPr>
        <w:t>POTPOURRI</w:t>
      </w:r>
    </w:p>
    <w:p w:rsidR="00C17B45" w:rsidRPr="00FD358A" w:rsidRDefault="00C17B45" w:rsidP="00C17B45">
      <w:pPr>
        <w:pStyle w:val="NoSpacing"/>
        <w:jc w:val="center"/>
        <w:rPr>
          <w:rFonts w:ascii="Times New Roman" w:hAnsi="Times New Roman" w:cs="Times New Roman"/>
          <w:sz w:val="24"/>
          <w:szCs w:val="24"/>
        </w:rPr>
      </w:pPr>
    </w:p>
    <w:p w:rsidR="00C17B45" w:rsidRPr="00FD358A" w:rsidRDefault="00C17B45" w:rsidP="00C17B45">
      <w:pPr>
        <w:pStyle w:val="NoSpacing"/>
        <w:jc w:val="center"/>
        <w:rPr>
          <w:rFonts w:ascii="Times New Roman" w:hAnsi="Times New Roman" w:cs="Times New Roman"/>
          <w:sz w:val="24"/>
          <w:szCs w:val="24"/>
        </w:rPr>
      </w:pPr>
      <w:r w:rsidRPr="00FD358A">
        <w:rPr>
          <w:rFonts w:ascii="Times New Roman" w:hAnsi="Times New Roman" w:cs="Times New Roman"/>
          <w:sz w:val="24"/>
          <w:szCs w:val="24"/>
        </w:rPr>
        <w:t>Department of Environmental Quality</w:t>
      </w:r>
    </w:p>
    <w:p w:rsidR="00C17B45" w:rsidRPr="00FD358A" w:rsidRDefault="00C17B45" w:rsidP="00C17B45">
      <w:pPr>
        <w:pStyle w:val="NoSpacing"/>
        <w:jc w:val="center"/>
        <w:rPr>
          <w:rFonts w:ascii="Times New Roman" w:hAnsi="Times New Roman" w:cs="Times New Roman"/>
          <w:sz w:val="24"/>
          <w:szCs w:val="24"/>
        </w:rPr>
      </w:pPr>
      <w:r w:rsidRPr="00FD358A">
        <w:rPr>
          <w:rFonts w:ascii="Times New Roman" w:hAnsi="Times New Roman" w:cs="Times New Roman"/>
          <w:sz w:val="24"/>
          <w:szCs w:val="24"/>
        </w:rPr>
        <w:t xml:space="preserve">Office of the Secretary </w:t>
      </w:r>
    </w:p>
    <w:p w:rsidR="00C17B45" w:rsidRPr="00FD358A" w:rsidRDefault="00C17B45" w:rsidP="00C17B45">
      <w:pPr>
        <w:pStyle w:val="NoSpacing"/>
        <w:jc w:val="center"/>
        <w:rPr>
          <w:rFonts w:ascii="Times New Roman" w:hAnsi="Times New Roman" w:cs="Times New Roman"/>
          <w:sz w:val="24"/>
          <w:szCs w:val="24"/>
        </w:rPr>
      </w:pPr>
      <w:r w:rsidRPr="00FD358A">
        <w:rPr>
          <w:rFonts w:ascii="Times New Roman" w:hAnsi="Times New Roman" w:cs="Times New Roman"/>
          <w:sz w:val="24"/>
          <w:szCs w:val="24"/>
        </w:rPr>
        <w:t>Legal Affairs Division</w:t>
      </w:r>
    </w:p>
    <w:p w:rsidR="00C17B45" w:rsidRPr="00FD358A" w:rsidRDefault="00C17B45" w:rsidP="00C17B45">
      <w:pPr>
        <w:pStyle w:val="NoSpacing"/>
        <w:jc w:val="center"/>
        <w:rPr>
          <w:rFonts w:ascii="Times New Roman" w:hAnsi="Times New Roman" w:cs="Times New Roman"/>
          <w:sz w:val="24"/>
          <w:szCs w:val="24"/>
        </w:rPr>
      </w:pPr>
    </w:p>
    <w:p w:rsidR="00C17B45" w:rsidRPr="00FD358A" w:rsidRDefault="00C17B45" w:rsidP="00C17B45">
      <w:pPr>
        <w:pStyle w:val="NoSpacing"/>
        <w:jc w:val="center"/>
        <w:rPr>
          <w:rFonts w:ascii="Times New Roman" w:hAnsi="Times New Roman" w:cs="Times New Roman"/>
          <w:sz w:val="24"/>
          <w:szCs w:val="24"/>
        </w:rPr>
      </w:pPr>
      <w:r w:rsidRPr="00FD358A">
        <w:rPr>
          <w:rFonts w:ascii="Times New Roman" w:hAnsi="Times New Roman" w:cs="Times New Roman"/>
          <w:sz w:val="24"/>
          <w:szCs w:val="24"/>
        </w:rPr>
        <w:t>Substantive Changes to the Proposed Regional Haze Second Planning Period―State Implementation Plan (SIP) Revision</w:t>
      </w:r>
    </w:p>
    <w:p w:rsidR="00FD358A" w:rsidRPr="00FD358A" w:rsidRDefault="00FD358A" w:rsidP="00C17B45">
      <w:pPr>
        <w:pStyle w:val="NoSpacing"/>
        <w:ind w:firstLine="720"/>
        <w:rPr>
          <w:rFonts w:ascii="Times New Roman" w:hAnsi="Times New Roman" w:cs="Times New Roman"/>
          <w:sz w:val="24"/>
          <w:szCs w:val="24"/>
        </w:rPr>
      </w:pPr>
    </w:p>
    <w:p w:rsidR="00C17B45" w:rsidRPr="00FD358A" w:rsidRDefault="00C17B45" w:rsidP="00FD358A">
      <w:pPr>
        <w:pStyle w:val="NoSpacing"/>
        <w:ind w:firstLine="720"/>
        <w:rPr>
          <w:rFonts w:ascii="Times New Roman" w:hAnsi="Times New Roman" w:cs="Times New Roman"/>
          <w:sz w:val="24"/>
          <w:szCs w:val="24"/>
        </w:rPr>
      </w:pPr>
      <w:proofErr w:type="gramStart"/>
      <w:r w:rsidRPr="00FD358A">
        <w:rPr>
          <w:rFonts w:ascii="Times New Roman" w:hAnsi="Times New Roman" w:cs="Times New Roman"/>
          <w:sz w:val="24"/>
          <w:szCs w:val="24"/>
        </w:rPr>
        <w:t xml:space="preserve">Under the authority of the Louisiana Environmental Quality Act, R.S. 30:2051 et seq., and in accordance with the provisions of the Administrative Procedure Act, R.S. 49:950 et seq., the </w:t>
      </w:r>
      <w:r w:rsidR="0096394E">
        <w:rPr>
          <w:rFonts w:ascii="Times New Roman" w:hAnsi="Times New Roman" w:cs="Times New Roman"/>
          <w:sz w:val="24"/>
          <w:szCs w:val="24"/>
        </w:rPr>
        <w:t>s</w:t>
      </w:r>
      <w:r w:rsidRPr="00FD358A">
        <w:rPr>
          <w:rFonts w:ascii="Times New Roman" w:hAnsi="Times New Roman" w:cs="Times New Roman"/>
          <w:sz w:val="24"/>
          <w:szCs w:val="24"/>
        </w:rPr>
        <w:t>ecretary gives notice that the Office of Environmental Assessment, Air Planning and Assessment Division, is seeking to incorporate substantive changes to the proposed revision of the Louisiana State Implementation Plan (SIP) for Regional Haze, namely the Regional Haze Second Planning Period, as required by 40 CFR 51.308 (g).</w:t>
      </w:r>
      <w:proofErr w:type="gramEnd"/>
      <w:r w:rsidRPr="00FD358A">
        <w:rPr>
          <w:rFonts w:ascii="Times New Roman" w:hAnsi="Times New Roman" w:cs="Times New Roman"/>
          <w:sz w:val="24"/>
          <w:szCs w:val="24"/>
        </w:rPr>
        <w:t xml:space="preserve"> (2601Pot1)</w:t>
      </w:r>
    </w:p>
    <w:p w:rsidR="00FD358A" w:rsidRPr="00FD358A" w:rsidRDefault="00FD358A" w:rsidP="00FD358A">
      <w:pPr>
        <w:pStyle w:val="NoSpacing"/>
        <w:ind w:firstLine="720"/>
        <w:rPr>
          <w:rFonts w:ascii="Times New Roman" w:hAnsi="Times New Roman" w:cs="Times New Roman"/>
          <w:sz w:val="24"/>
          <w:szCs w:val="24"/>
        </w:rPr>
      </w:pPr>
    </w:p>
    <w:p w:rsidR="00C17B45" w:rsidRPr="00FD358A" w:rsidRDefault="00C17B45" w:rsidP="00FD358A">
      <w:pPr>
        <w:pStyle w:val="NoSpacing"/>
        <w:ind w:firstLine="720"/>
        <w:rPr>
          <w:rFonts w:ascii="Times New Roman" w:hAnsi="Times New Roman" w:cs="Times New Roman"/>
          <w:sz w:val="24"/>
          <w:szCs w:val="24"/>
        </w:rPr>
      </w:pPr>
      <w:r w:rsidRPr="00FD358A">
        <w:rPr>
          <w:rFonts w:ascii="Times New Roman" w:hAnsi="Times New Roman" w:cs="Times New Roman"/>
          <w:sz w:val="24"/>
          <w:szCs w:val="24"/>
        </w:rPr>
        <w:t xml:space="preserve">The Air Planning and Assessment Division is proposing the following substantive changes described below. </w:t>
      </w:r>
    </w:p>
    <w:p w:rsidR="00FD358A" w:rsidRPr="00FD358A" w:rsidRDefault="00FD358A" w:rsidP="00FD358A">
      <w:pPr>
        <w:spacing w:after="0"/>
        <w:rPr>
          <w:rFonts w:ascii="Times New Roman" w:hAnsi="Times New Roman" w:cs="Times New Roman"/>
          <w:sz w:val="24"/>
          <w:szCs w:val="24"/>
        </w:rPr>
      </w:pPr>
    </w:p>
    <w:p w:rsidR="00C17B45" w:rsidRDefault="00C17B45" w:rsidP="00FD358A">
      <w:pPr>
        <w:spacing w:after="0"/>
        <w:rPr>
          <w:rFonts w:ascii="Times New Roman" w:hAnsi="Times New Roman" w:cs="Times New Roman"/>
          <w:sz w:val="24"/>
          <w:szCs w:val="24"/>
        </w:rPr>
      </w:pPr>
      <w:r w:rsidRPr="00FD358A">
        <w:rPr>
          <w:rFonts w:ascii="Times New Roman" w:hAnsi="Times New Roman" w:cs="Times New Roman"/>
          <w:sz w:val="24"/>
          <w:szCs w:val="24"/>
        </w:rPr>
        <w:tab/>
        <w:t xml:space="preserve">The Louisiana Generating LLC – Big Cajun II Power Plant and Union Carbide Corp – St. Charles Operations Site Administrative Orders on Consent (AOCs) are being removed from the proposed </w:t>
      </w:r>
      <w:r w:rsidR="00481719" w:rsidRPr="00FD358A">
        <w:rPr>
          <w:rFonts w:ascii="Times New Roman" w:hAnsi="Times New Roman" w:cs="Times New Roman"/>
          <w:sz w:val="24"/>
          <w:szCs w:val="24"/>
        </w:rPr>
        <w:t>plan,</w:t>
      </w:r>
      <w:r w:rsidRPr="00FD358A">
        <w:rPr>
          <w:rFonts w:ascii="Times New Roman" w:hAnsi="Times New Roman" w:cs="Times New Roman"/>
          <w:sz w:val="24"/>
          <w:szCs w:val="24"/>
        </w:rPr>
        <w:t xml:space="preserve"> as they are no longer necessary. Both facilities have completed and commissioned the projects that would have been required by the AOCs. The text in the SIP narrative </w:t>
      </w:r>
      <w:proofErr w:type="gramStart"/>
      <w:r w:rsidRPr="00FD358A">
        <w:rPr>
          <w:rFonts w:ascii="Times New Roman" w:hAnsi="Times New Roman" w:cs="Times New Roman"/>
          <w:sz w:val="24"/>
          <w:szCs w:val="24"/>
        </w:rPr>
        <w:t>is updated</w:t>
      </w:r>
      <w:proofErr w:type="gramEnd"/>
      <w:r w:rsidRPr="00FD358A">
        <w:rPr>
          <w:rFonts w:ascii="Times New Roman" w:hAnsi="Times New Roman" w:cs="Times New Roman"/>
          <w:sz w:val="24"/>
          <w:szCs w:val="24"/>
        </w:rPr>
        <w:t xml:space="preserve"> to reflect the removal of the two AOCs.</w:t>
      </w:r>
    </w:p>
    <w:p w:rsidR="0096394E" w:rsidRPr="00FD358A" w:rsidRDefault="0096394E" w:rsidP="00FD358A">
      <w:pPr>
        <w:spacing w:after="0"/>
        <w:rPr>
          <w:rFonts w:ascii="Times New Roman" w:hAnsi="Times New Roman" w:cs="Times New Roman"/>
          <w:sz w:val="24"/>
          <w:szCs w:val="24"/>
        </w:rPr>
      </w:pPr>
    </w:p>
    <w:p w:rsidR="00C17B45" w:rsidRPr="00FD358A" w:rsidRDefault="00C17B45" w:rsidP="00FD358A">
      <w:pPr>
        <w:spacing w:after="0"/>
        <w:ind w:firstLine="720"/>
        <w:rPr>
          <w:rFonts w:ascii="Times New Roman" w:hAnsi="Times New Roman" w:cs="Times New Roman"/>
          <w:sz w:val="24"/>
          <w:szCs w:val="24"/>
        </w:rPr>
      </w:pPr>
      <w:r w:rsidRPr="00FD358A">
        <w:rPr>
          <w:rFonts w:ascii="Times New Roman" w:hAnsi="Times New Roman" w:cs="Times New Roman"/>
          <w:sz w:val="24"/>
          <w:szCs w:val="24"/>
        </w:rPr>
        <w:t>Please refer to the list below for the proposed substantive changes available for public comment. Substantive changes can be identified by red and underlined text for added language and strikethrough text for removed language. Comments will only be considered and addressed for language that has been added or removed.</w:t>
      </w:r>
    </w:p>
    <w:p w:rsidR="00C17B45" w:rsidRPr="00FD358A" w:rsidRDefault="00C17B45" w:rsidP="00FD358A">
      <w:pPr>
        <w:spacing w:after="0"/>
        <w:rPr>
          <w:rFonts w:ascii="Times New Roman" w:hAnsi="Times New Roman" w:cs="Times New Roman"/>
          <w:sz w:val="24"/>
          <w:szCs w:val="24"/>
        </w:rPr>
      </w:pP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V.B.5. Louisiana Generating LLC – Big Cajun II Power Plant</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V.E.1. Union Carbide Corp – St. Charles Operations Site</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VI.B. Source Specific Measures to Reduce Emissions</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VII.A.1. Adoption of Reasonable Progress Goals</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IX.B. Consultation with Federal Land Managers</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IX.C. Public Review and Comment</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Appendix A. Public Notice</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Appendix C.5 Big Cajun II</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Appendix C.6 – Union Carbide – St. Charles</w:t>
      </w:r>
    </w:p>
    <w:p w:rsidR="00C17B45" w:rsidRPr="00FD358A" w:rsidRDefault="00C17B45" w:rsidP="00FD358A">
      <w:pPr>
        <w:pStyle w:val="ListParagraph"/>
        <w:numPr>
          <w:ilvl w:val="1"/>
          <w:numId w:val="1"/>
        </w:numPr>
        <w:spacing w:after="0"/>
        <w:rPr>
          <w:rFonts w:ascii="Times New Roman" w:hAnsi="Times New Roman" w:cs="Times New Roman"/>
          <w:sz w:val="24"/>
          <w:szCs w:val="24"/>
        </w:rPr>
      </w:pPr>
      <w:r w:rsidRPr="00FD358A">
        <w:rPr>
          <w:rFonts w:ascii="Times New Roman" w:hAnsi="Times New Roman" w:cs="Times New Roman"/>
          <w:sz w:val="24"/>
          <w:szCs w:val="24"/>
        </w:rPr>
        <w:t>Appendix E. Federal Land Manager Consultation</w:t>
      </w:r>
    </w:p>
    <w:p w:rsidR="00FD358A" w:rsidRPr="00FD358A" w:rsidRDefault="00FD358A" w:rsidP="00FD358A">
      <w:pPr>
        <w:pStyle w:val="ListParagraph"/>
        <w:spacing w:after="0"/>
        <w:ind w:left="1440"/>
        <w:rPr>
          <w:rFonts w:ascii="Times New Roman" w:hAnsi="Times New Roman" w:cs="Times New Roman"/>
          <w:sz w:val="24"/>
          <w:szCs w:val="24"/>
        </w:rPr>
      </w:pPr>
    </w:p>
    <w:p w:rsidR="00C17B45" w:rsidRDefault="00C17B45" w:rsidP="00FD358A">
      <w:pPr>
        <w:spacing w:after="0"/>
        <w:ind w:firstLine="720"/>
        <w:rPr>
          <w:rFonts w:ascii="Times New Roman" w:hAnsi="Times New Roman" w:cs="Times New Roman"/>
          <w:sz w:val="24"/>
          <w:szCs w:val="24"/>
        </w:rPr>
      </w:pPr>
      <w:r w:rsidRPr="00FD358A">
        <w:rPr>
          <w:rFonts w:ascii="Times New Roman" w:hAnsi="Times New Roman" w:cs="Times New Roman"/>
          <w:sz w:val="24"/>
          <w:szCs w:val="24"/>
        </w:rPr>
        <w:t xml:space="preserve">All interested persons may submit written comments concerning the substantive </w:t>
      </w:r>
      <w:r w:rsidR="00BA4E47" w:rsidRPr="00FD358A">
        <w:rPr>
          <w:rFonts w:ascii="Times New Roman" w:hAnsi="Times New Roman" w:cs="Times New Roman"/>
          <w:sz w:val="24"/>
          <w:szCs w:val="24"/>
        </w:rPr>
        <w:t>changes no</w:t>
      </w:r>
      <w:r w:rsidRPr="00FD358A">
        <w:rPr>
          <w:rFonts w:ascii="Times New Roman" w:hAnsi="Times New Roman" w:cs="Times New Roman"/>
          <w:sz w:val="24"/>
          <w:szCs w:val="24"/>
        </w:rPr>
        <w:t xml:space="preserve"> later than 4:30 p.m., February 27, 2026, to Arlys Dalton, Office of Environmental Assessment, P.O. Box 4314, Baton Rouge, LA 70821-4314, or by </w:t>
      </w:r>
      <w:r w:rsidR="0096394E">
        <w:rPr>
          <w:rFonts w:ascii="Times New Roman" w:hAnsi="Times New Roman" w:cs="Times New Roman"/>
          <w:sz w:val="24"/>
          <w:szCs w:val="24"/>
        </w:rPr>
        <w:t>e</w:t>
      </w:r>
      <w:r w:rsidRPr="00FD358A">
        <w:rPr>
          <w:rFonts w:ascii="Times New Roman" w:hAnsi="Times New Roman" w:cs="Times New Roman"/>
          <w:sz w:val="24"/>
          <w:szCs w:val="24"/>
        </w:rPr>
        <w:t xml:space="preserve">-mail at </w:t>
      </w:r>
      <w:r w:rsidR="0096394E" w:rsidRPr="00A6444C">
        <w:rPr>
          <w:rFonts w:ascii="Times New Roman" w:hAnsi="Times New Roman" w:cs="Times New Roman"/>
          <w:sz w:val="24"/>
          <w:szCs w:val="24"/>
        </w:rPr>
        <w:t>arlys.dalt</w:t>
      </w:r>
      <w:bookmarkStart w:id="0" w:name="_GoBack"/>
      <w:bookmarkEnd w:id="0"/>
      <w:r w:rsidR="0096394E" w:rsidRPr="00A6444C">
        <w:rPr>
          <w:rFonts w:ascii="Times New Roman" w:hAnsi="Times New Roman" w:cs="Times New Roman"/>
          <w:sz w:val="24"/>
          <w:szCs w:val="24"/>
        </w:rPr>
        <w:t>on@la.gov</w:t>
      </w:r>
      <w:r w:rsidRPr="00FD358A">
        <w:rPr>
          <w:rFonts w:ascii="Times New Roman" w:hAnsi="Times New Roman" w:cs="Times New Roman"/>
          <w:sz w:val="24"/>
          <w:szCs w:val="24"/>
        </w:rPr>
        <w:t xml:space="preserve">. </w:t>
      </w:r>
    </w:p>
    <w:p w:rsidR="0096394E" w:rsidRPr="00FD358A" w:rsidRDefault="0096394E" w:rsidP="00FD358A">
      <w:pPr>
        <w:spacing w:after="0"/>
        <w:ind w:firstLine="720"/>
        <w:rPr>
          <w:rFonts w:ascii="Times New Roman" w:hAnsi="Times New Roman" w:cs="Times New Roman"/>
          <w:sz w:val="24"/>
          <w:szCs w:val="24"/>
        </w:rPr>
      </w:pPr>
    </w:p>
    <w:p w:rsidR="00C17B45" w:rsidRPr="00FD358A" w:rsidRDefault="00C17B45" w:rsidP="00FD358A">
      <w:pPr>
        <w:spacing w:after="0"/>
        <w:ind w:firstLine="720"/>
        <w:rPr>
          <w:rFonts w:ascii="Times New Roman" w:hAnsi="Times New Roman" w:cs="Times New Roman"/>
          <w:sz w:val="24"/>
          <w:szCs w:val="24"/>
        </w:rPr>
      </w:pPr>
      <w:r w:rsidRPr="00FD358A">
        <w:rPr>
          <w:rFonts w:ascii="Times New Roman" w:hAnsi="Times New Roman" w:cs="Times New Roman"/>
          <w:sz w:val="24"/>
          <w:szCs w:val="24"/>
        </w:rPr>
        <w:t xml:space="preserve">A public hearing will be held on February 25, 2026, at 1:30 p.m. in the Galvez Building, Oliver Pollock Conference Room, 602 N. Fifth Street, Baton Rouge, LA 70802. Interested persons are invited to attend in person or online via Zoom at </w:t>
      </w:r>
      <w:hyperlink r:id="rId5" w:history="1">
        <w:r w:rsidRPr="00FD358A">
          <w:rPr>
            <w:rFonts w:ascii="Times New Roman" w:hAnsi="Times New Roman" w:cs="Times New Roman"/>
            <w:sz w:val="24"/>
            <w:szCs w:val="24"/>
          </w:rPr>
          <w:t>https://deqlouisiana.zoom.us/j/6836133613?omn=96984013461</w:t>
        </w:r>
      </w:hyperlink>
      <w:r w:rsidRPr="00FD358A">
        <w:rPr>
          <w:rFonts w:ascii="Times New Roman" w:hAnsi="Times New Roman" w:cs="Times New Roman"/>
          <w:sz w:val="24"/>
          <w:szCs w:val="24"/>
        </w:rPr>
        <w:t xml:space="preserve"> or by phone at (309) 740-3221. Meeting ID 683 613 3613. Should individuals with a disability need an accommodation in order to participate, contact Doug Bordelon at the address given below or at (225) 219-1325. </w:t>
      </w:r>
    </w:p>
    <w:p w:rsidR="00FD358A" w:rsidRPr="00FD358A" w:rsidRDefault="00FD358A" w:rsidP="00FD358A">
      <w:pPr>
        <w:spacing w:after="0"/>
        <w:ind w:firstLine="720"/>
        <w:rPr>
          <w:rFonts w:ascii="Times New Roman" w:hAnsi="Times New Roman" w:cs="Times New Roman"/>
          <w:sz w:val="24"/>
          <w:szCs w:val="24"/>
        </w:rPr>
      </w:pPr>
    </w:p>
    <w:p w:rsidR="00C17B45" w:rsidRPr="00FD358A" w:rsidRDefault="00C17B45" w:rsidP="00FD358A">
      <w:pPr>
        <w:spacing w:after="0"/>
        <w:ind w:firstLine="720"/>
        <w:rPr>
          <w:rFonts w:ascii="Times New Roman" w:hAnsi="Times New Roman" w:cs="Times New Roman"/>
          <w:sz w:val="24"/>
          <w:szCs w:val="24"/>
        </w:rPr>
      </w:pPr>
      <w:r w:rsidRPr="00FD358A">
        <w:rPr>
          <w:rFonts w:ascii="Times New Roman" w:hAnsi="Times New Roman" w:cs="Times New Roman"/>
          <w:sz w:val="24"/>
          <w:szCs w:val="24"/>
        </w:rPr>
        <w:t>The substantive changes revision is available for review via LDEQ’s electronic document management system (EDMS), AI# 174156, or at LDEQ Headquarters, 602 North 5th Street, Baton Rouge, Louisiana, 70802.</w:t>
      </w:r>
    </w:p>
    <w:p w:rsidR="00B06AA9" w:rsidRPr="00FD358A" w:rsidRDefault="00B06AA9">
      <w:pPr>
        <w:rPr>
          <w:rFonts w:ascii="Times New Roman" w:hAnsi="Times New Roman" w:cs="Times New Roman"/>
          <w:sz w:val="24"/>
          <w:szCs w:val="24"/>
        </w:rPr>
      </w:pPr>
    </w:p>
    <w:p w:rsidR="00FD358A" w:rsidRPr="00FD358A" w:rsidRDefault="00FD358A">
      <w:pPr>
        <w:rPr>
          <w:rFonts w:ascii="Times New Roman" w:hAnsi="Times New Roman" w:cs="Times New Roman"/>
          <w:sz w:val="24"/>
          <w:szCs w:val="24"/>
        </w:rPr>
      </w:pP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t>Jill C. Clark</w:t>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r>
      <w:r w:rsidRPr="00FD358A">
        <w:rPr>
          <w:rFonts w:ascii="Times New Roman" w:hAnsi="Times New Roman" w:cs="Times New Roman"/>
          <w:sz w:val="24"/>
          <w:szCs w:val="24"/>
        </w:rPr>
        <w:tab/>
        <w:t>General Counsel</w:t>
      </w:r>
    </w:p>
    <w:sectPr w:rsidR="00FD358A" w:rsidRPr="00FD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FA2"/>
    <w:multiLevelType w:val="hybridMultilevel"/>
    <w:tmpl w:val="7A36E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45"/>
    <w:rsid w:val="00481719"/>
    <w:rsid w:val="00835E43"/>
    <w:rsid w:val="0096394E"/>
    <w:rsid w:val="00A6444C"/>
    <w:rsid w:val="00B06AA9"/>
    <w:rsid w:val="00BA4E47"/>
    <w:rsid w:val="00C17B45"/>
    <w:rsid w:val="00EB09CC"/>
    <w:rsid w:val="00FD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D007"/>
  <w15:chartTrackingRefBased/>
  <w15:docId w15:val="{7A839C68-F2CC-492B-8CCE-5397C097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45"/>
    <w:pPr>
      <w:ind w:left="720"/>
      <w:contextualSpacing/>
    </w:pPr>
  </w:style>
  <w:style w:type="paragraph" w:styleId="NoSpacing">
    <w:name w:val="No Spacing"/>
    <w:uiPriority w:val="1"/>
    <w:qFormat/>
    <w:rsid w:val="00C17B45"/>
    <w:pPr>
      <w:spacing w:after="0" w:line="240" w:lineRule="auto"/>
    </w:pPr>
  </w:style>
  <w:style w:type="paragraph" w:styleId="BalloonText">
    <w:name w:val="Balloon Text"/>
    <w:basedOn w:val="Normal"/>
    <w:link w:val="BalloonTextChar"/>
    <w:uiPriority w:val="99"/>
    <w:semiHidden/>
    <w:unhideWhenUsed/>
    <w:rsid w:val="00963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4E"/>
    <w:rPr>
      <w:rFonts w:ascii="Segoe UI" w:hAnsi="Segoe UI" w:cs="Segoe UI"/>
      <w:sz w:val="18"/>
      <w:szCs w:val="18"/>
    </w:rPr>
  </w:style>
  <w:style w:type="character" w:styleId="Hyperlink">
    <w:name w:val="Hyperlink"/>
    <w:basedOn w:val="DefaultParagraphFont"/>
    <w:uiPriority w:val="99"/>
    <w:unhideWhenUsed/>
    <w:rsid w:val="00963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qlouisiana.zoom.us/j/6836133613?omn=969840134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Arlys Dalton</dc:creator>
  <cp:keywords/>
  <dc:description/>
  <cp:lastModifiedBy>Laura Almond</cp:lastModifiedBy>
  <cp:revision>5</cp:revision>
  <cp:lastPrinted>2026-01-06T18:36:00Z</cp:lastPrinted>
  <dcterms:created xsi:type="dcterms:W3CDTF">2026-01-06T18:22:00Z</dcterms:created>
  <dcterms:modified xsi:type="dcterms:W3CDTF">2026-01-06T19:00:00Z</dcterms:modified>
</cp:coreProperties>
</file>