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A6" w:rsidRPr="00576AA6" w:rsidRDefault="00576AA6" w:rsidP="00576AA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6AA6">
        <w:rPr>
          <w:rFonts w:ascii="Arial" w:eastAsia="Times New Roman" w:hAnsi="Arial" w:cs="Arial"/>
          <w:sz w:val="24"/>
          <w:szCs w:val="24"/>
          <w:u w:val="single"/>
        </w:rPr>
        <w:t>Fugitive Emission Testers</w:t>
      </w:r>
      <w:r w:rsidRPr="00576AA6">
        <w:rPr>
          <w:rFonts w:ascii="Arial" w:eastAsia="Times New Roman" w:hAnsi="Arial" w:cs="Arial"/>
          <w:sz w:val="24"/>
          <w:szCs w:val="24"/>
        </w:rPr>
        <w:t xml:space="preserve"> - Fugitive emission testers </w:t>
      </w:r>
      <w:r>
        <w:rPr>
          <w:rFonts w:ascii="Arial" w:eastAsia="Times New Roman" w:hAnsi="Arial" w:cs="Arial"/>
          <w:sz w:val="24"/>
          <w:szCs w:val="24"/>
        </w:rPr>
        <w:t xml:space="preserve">that </w:t>
      </w:r>
      <w:r w:rsidRPr="00576AA6">
        <w:rPr>
          <w:rFonts w:ascii="Arial" w:eastAsia="Times New Roman" w:hAnsi="Arial" w:cs="Arial"/>
          <w:sz w:val="24"/>
          <w:szCs w:val="24"/>
        </w:rPr>
        <w:t>perform EPA Method 21 only and no other analyses are not r</w:t>
      </w:r>
      <w:bookmarkStart w:id="0" w:name="_GoBack"/>
      <w:bookmarkEnd w:id="0"/>
      <w:r w:rsidRPr="00576AA6">
        <w:rPr>
          <w:rFonts w:ascii="Arial" w:eastAsia="Times New Roman" w:hAnsi="Arial" w:cs="Arial"/>
          <w:sz w:val="24"/>
          <w:szCs w:val="24"/>
        </w:rPr>
        <w:t xml:space="preserve">equired to </w:t>
      </w:r>
      <w:proofErr w:type="gramStart"/>
      <w:r w:rsidRPr="00576AA6">
        <w:rPr>
          <w:rFonts w:ascii="Arial" w:eastAsia="Times New Roman" w:hAnsi="Arial" w:cs="Arial"/>
          <w:sz w:val="24"/>
          <w:szCs w:val="24"/>
        </w:rPr>
        <w:t>be accredited</w:t>
      </w:r>
      <w:proofErr w:type="gramEnd"/>
      <w:r w:rsidRPr="00576AA6">
        <w:rPr>
          <w:rFonts w:ascii="Arial" w:eastAsia="Times New Roman" w:hAnsi="Arial" w:cs="Arial"/>
          <w:sz w:val="24"/>
          <w:szCs w:val="24"/>
        </w:rPr>
        <w:t xml:space="preserve"> by </w:t>
      </w:r>
      <w:r>
        <w:rPr>
          <w:rFonts w:ascii="Arial" w:eastAsia="Times New Roman" w:hAnsi="Arial" w:cs="Arial"/>
          <w:sz w:val="24"/>
          <w:szCs w:val="24"/>
        </w:rPr>
        <w:t>LELAP</w:t>
      </w:r>
      <w:r w:rsidRPr="00576AA6">
        <w:rPr>
          <w:rFonts w:ascii="Arial" w:eastAsia="Times New Roman" w:hAnsi="Arial" w:cs="Arial"/>
          <w:sz w:val="24"/>
          <w:szCs w:val="24"/>
        </w:rPr>
        <w:t xml:space="preserve"> at this time.</w:t>
      </w:r>
    </w:p>
    <w:p w:rsidR="00F27F3C" w:rsidRDefault="00576AA6"/>
    <w:sectPr w:rsidR="00F27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A6"/>
    <w:rsid w:val="002C14A5"/>
    <w:rsid w:val="004B2984"/>
    <w:rsid w:val="005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AF90"/>
  <w15:chartTrackingRefBased/>
  <w15:docId w15:val="{4B78F01B-4F6A-4237-A45D-D190D309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Kimball</dc:creator>
  <cp:keywords/>
  <dc:description/>
  <cp:lastModifiedBy>Jodie Kimball</cp:lastModifiedBy>
  <cp:revision>1</cp:revision>
  <dcterms:created xsi:type="dcterms:W3CDTF">2026-01-22T19:02:00Z</dcterms:created>
  <dcterms:modified xsi:type="dcterms:W3CDTF">2026-01-22T19:04:00Z</dcterms:modified>
</cp:coreProperties>
</file>