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B" w:rsidRPr="00DC4D4A" w:rsidRDefault="00D22DA3" w:rsidP="00DC4D4A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DC4D4A">
        <w:rPr>
          <w:b/>
          <w:sz w:val="20"/>
          <w:szCs w:val="20"/>
          <w:u w:val="single"/>
        </w:rPr>
        <w:t>UST Contact List</w:t>
      </w:r>
    </w:p>
    <w:p w:rsidR="00D22DA3" w:rsidRPr="00DC4D4A" w:rsidRDefault="00D22DA3" w:rsidP="00D22DA3">
      <w:pPr>
        <w:spacing w:after="0"/>
        <w:rPr>
          <w:b/>
          <w:sz w:val="20"/>
          <w:szCs w:val="20"/>
        </w:rPr>
      </w:pPr>
    </w:p>
    <w:p w:rsidR="00B710DF" w:rsidRPr="00DC4D4A" w:rsidRDefault="00D22DA3" w:rsidP="00DC4D4A">
      <w:pPr>
        <w:spacing w:after="0"/>
        <w:rPr>
          <w:b/>
          <w:sz w:val="20"/>
          <w:szCs w:val="20"/>
        </w:rPr>
      </w:pPr>
      <w:r w:rsidRPr="00DC4D4A">
        <w:rPr>
          <w:b/>
          <w:sz w:val="20"/>
          <w:szCs w:val="20"/>
          <w:u w:val="single"/>
        </w:rPr>
        <w:t>District 1</w:t>
      </w:r>
    </w:p>
    <w:p w:rsidR="00D22DA3" w:rsidRPr="00DC4D4A" w:rsidRDefault="00D22DA3" w:rsidP="00DC4D4A">
      <w:pPr>
        <w:spacing w:after="0"/>
        <w:rPr>
          <w:sz w:val="20"/>
          <w:szCs w:val="20"/>
        </w:rPr>
      </w:pPr>
      <w:r w:rsidRPr="00DC4D4A">
        <w:rPr>
          <w:i/>
          <w:sz w:val="20"/>
          <w:szCs w:val="20"/>
        </w:rPr>
        <w:t>Southeast, Northwest, and Northeast Regions</w:t>
      </w:r>
    </w:p>
    <w:p w:rsidR="00D22DA3" w:rsidRPr="00DC4D4A" w:rsidRDefault="00D22DA3" w:rsidP="00DC4D4A">
      <w:pPr>
        <w:spacing w:after="0"/>
        <w:rPr>
          <w:sz w:val="20"/>
          <w:szCs w:val="20"/>
        </w:rPr>
      </w:pPr>
      <w:r w:rsidRPr="00DC4D4A">
        <w:rPr>
          <w:b/>
          <w:sz w:val="20"/>
          <w:szCs w:val="20"/>
        </w:rPr>
        <w:t>Vicki Hadwin</w:t>
      </w:r>
      <w:r w:rsidRPr="00DC4D4A">
        <w:rPr>
          <w:sz w:val="20"/>
          <w:szCs w:val="20"/>
        </w:rPr>
        <w:t>, Manager</w:t>
      </w:r>
    </w:p>
    <w:p w:rsidR="00D22DA3" w:rsidRPr="00DC4D4A" w:rsidRDefault="00D22DA3" w:rsidP="00DC4D4A">
      <w:pPr>
        <w:spacing w:after="0"/>
        <w:rPr>
          <w:sz w:val="20"/>
          <w:szCs w:val="20"/>
        </w:rPr>
      </w:pPr>
      <w:r w:rsidRPr="00DC4D4A">
        <w:rPr>
          <w:sz w:val="20"/>
          <w:szCs w:val="20"/>
        </w:rPr>
        <w:t>225-219-3716</w:t>
      </w:r>
    </w:p>
    <w:p w:rsidR="00B710DF" w:rsidRPr="00DC4D4A" w:rsidRDefault="00B710DF" w:rsidP="00D8176F">
      <w:pPr>
        <w:spacing w:after="0"/>
        <w:jc w:val="center"/>
        <w:rPr>
          <w:b/>
          <w:sz w:val="20"/>
          <w:szCs w:val="20"/>
          <w:u w:val="single"/>
        </w:rPr>
      </w:pPr>
      <w:r w:rsidRPr="00DC4D4A">
        <w:rPr>
          <w:b/>
          <w:sz w:val="20"/>
          <w:szCs w:val="20"/>
          <w:u w:val="single"/>
        </w:rPr>
        <w:t>Southeast Region</w:t>
      </w:r>
    </w:p>
    <w:p w:rsidR="00D8176F" w:rsidRPr="00DC4D4A" w:rsidRDefault="00D8176F" w:rsidP="00D8176F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Fax 504-736-7702 (New Orleans)     Fax 985-532-9945 (Lockport)</w:t>
      </w:r>
    </w:p>
    <w:p w:rsidR="00D8176F" w:rsidRPr="00DC4D4A" w:rsidRDefault="00D8176F" w:rsidP="00D8176F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 xml:space="preserve">Jefferson, </w:t>
      </w:r>
      <w:r w:rsidR="008171DD">
        <w:rPr>
          <w:i/>
          <w:sz w:val="20"/>
          <w:szCs w:val="20"/>
        </w:rPr>
        <w:t xml:space="preserve">Lafourche, </w:t>
      </w:r>
      <w:r w:rsidRPr="00DC4D4A">
        <w:rPr>
          <w:i/>
          <w:sz w:val="20"/>
          <w:szCs w:val="20"/>
        </w:rPr>
        <w:t xml:space="preserve">New Orleans, </w:t>
      </w:r>
      <w:r w:rsidR="008171DD" w:rsidRPr="00DC4D4A">
        <w:rPr>
          <w:i/>
          <w:sz w:val="20"/>
          <w:szCs w:val="20"/>
        </w:rPr>
        <w:t>Plaquemines</w:t>
      </w:r>
      <w:r w:rsidR="008171DD">
        <w:rPr>
          <w:i/>
          <w:sz w:val="20"/>
          <w:szCs w:val="20"/>
        </w:rPr>
        <w:t>,</w:t>
      </w:r>
      <w:r w:rsidR="008171DD" w:rsidRPr="00DC4D4A">
        <w:rPr>
          <w:i/>
          <w:sz w:val="20"/>
          <w:szCs w:val="20"/>
        </w:rPr>
        <w:t xml:space="preserve"> </w:t>
      </w:r>
      <w:r w:rsidRPr="00DC4D4A">
        <w:rPr>
          <w:i/>
          <w:sz w:val="20"/>
          <w:szCs w:val="20"/>
        </w:rPr>
        <w:t xml:space="preserve">St. Bernard, St. Charles, St. John the Baptist, St. Tammany, </w:t>
      </w:r>
      <w:r w:rsidR="008171DD">
        <w:rPr>
          <w:i/>
          <w:sz w:val="20"/>
          <w:szCs w:val="20"/>
        </w:rPr>
        <w:t xml:space="preserve">Terrebonne, </w:t>
      </w:r>
      <w:r w:rsidR="00701B73">
        <w:rPr>
          <w:i/>
          <w:sz w:val="20"/>
          <w:szCs w:val="20"/>
        </w:rPr>
        <w:t>Washington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55"/>
        <w:gridCol w:w="1620"/>
        <w:gridCol w:w="2610"/>
        <w:gridCol w:w="2628"/>
      </w:tblGrid>
      <w:tr w:rsidR="00D8176F" w:rsidRPr="00DC4D4A" w:rsidTr="0090027A">
        <w:tc>
          <w:tcPr>
            <w:tcW w:w="2203" w:type="dxa"/>
          </w:tcPr>
          <w:p w:rsidR="00D8176F" w:rsidRPr="00DC4D4A" w:rsidRDefault="005B3855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Bridget Lions</w:t>
            </w:r>
          </w:p>
        </w:tc>
        <w:tc>
          <w:tcPr>
            <w:tcW w:w="1955" w:type="dxa"/>
          </w:tcPr>
          <w:p w:rsidR="00D8176F" w:rsidRPr="00DC4D4A" w:rsidRDefault="005B3855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504-736-7755</w:t>
            </w:r>
          </w:p>
        </w:tc>
        <w:tc>
          <w:tcPr>
            <w:tcW w:w="1620" w:type="dxa"/>
          </w:tcPr>
          <w:p w:rsidR="00D8176F" w:rsidRPr="00DC4D4A" w:rsidRDefault="00D8176F" w:rsidP="00D8176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8176F" w:rsidRPr="00DC4D4A" w:rsidRDefault="00D8176F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Tad Loupe (Lafourche)</w:t>
            </w:r>
          </w:p>
        </w:tc>
        <w:tc>
          <w:tcPr>
            <w:tcW w:w="2628" w:type="dxa"/>
          </w:tcPr>
          <w:p w:rsidR="00D8176F" w:rsidRPr="00DC4D4A" w:rsidRDefault="00D8176F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985-532-6206</w:t>
            </w:r>
          </w:p>
        </w:tc>
      </w:tr>
      <w:tr w:rsidR="00D8176F" w:rsidRPr="00DC4D4A" w:rsidTr="0090027A">
        <w:tc>
          <w:tcPr>
            <w:tcW w:w="2203" w:type="dxa"/>
          </w:tcPr>
          <w:p w:rsidR="00D8176F" w:rsidRPr="00DC4D4A" w:rsidRDefault="005B3855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Chip Grevemberg</w:t>
            </w:r>
          </w:p>
        </w:tc>
        <w:tc>
          <w:tcPr>
            <w:tcW w:w="1955" w:type="dxa"/>
          </w:tcPr>
          <w:p w:rsidR="00D8176F" w:rsidRPr="00DC4D4A" w:rsidRDefault="005B3855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504-736-7761</w:t>
            </w:r>
          </w:p>
        </w:tc>
        <w:tc>
          <w:tcPr>
            <w:tcW w:w="1620" w:type="dxa"/>
          </w:tcPr>
          <w:p w:rsidR="00D8176F" w:rsidRPr="00DC4D4A" w:rsidRDefault="00D8176F" w:rsidP="00D8176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8176F" w:rsidRPr="00DC4D4A" w:rsidRDefault="005B3855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Ned Stevenson</w:t>
            </w:r>
          </w:p>
        </w:tc>
        <w:tc>
          <w:tcPr>
            <w:tcW w:w="2628" w:type="dxa"/>
          </w:tcPr>
          <w:p w:rsidR="00D8176F" w:rsidRPr="00DC4D4A" w:rsidRDefault="005B3855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504-736-7765</w:t>
            </w:r>
          </w:p>
        </w:tc>
      </w:tr>
      <w:tr w:rsidR="00D8176F" w:rsidRPr="00DC4D4A" w:rsidTr="0090027A">
        <w:tc>
          <w:tcPr>
            <w:tcW w:w="2203" w:type="dxa"/>
          </w:tcPr>
          <w:p w:rsidR="00D8176F" w:rsidRPr="00DC4D4A" w:rsidRDefault="00D8176F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 xml:space="preserve">Mark Stansbury </w:t>
            </w:r>
          </w:p>
        </w:tc>
        <w:tc>
          <w:tcPr>
            <w:tcW w:w="1955" w:type="dxa"/>
          </w:tcPr>
          <w:p w:rsidR="00D8176F" w:rsidRPr="00DC4D4A" w:rsidRDefault="00275127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504-736-7764</w:t>
            </w:r>
          </w:p>
        </w:tc>
        <w:tc>
          <w:tcPr>
            <w:tcW w:w="1620" w:type="dxa"/>
          </w:tcPr>
          <w:p w:rsidR="00D8176F" w:rsidRPr="00DC4D4A" w:rsidRDefault="00D8176F" w:rsidP="00D8176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8176F" w:rsidRPr="00DC4D4A" w:rsidRDefault="0090027A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Kitty Jacobs</w:t>
            </w:r>
          </w:p>
        </w:tc>
        <w:tc>
          <w:tcPr>
            <w:tcW w:w="2628" w:type="dxa"/>
          </w:tcPr>
          <w:p w:rsidR="00D8176F" w:rsidRPr="00DC4D4A" w:rsidRDefault="0090027A" w:rsidP="00D8176F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504-736-7762</w:t>
            </w:r>
          </w:p>
        </w:tc>
      </w:tr>
      <w:tr w:rsidR="00C663BB" w:rsidRPr="00DC4D4A" w:rsidTr="0090027A">
        <w:tc>
          <w:tcPr>
            <w:tcW w:w="2203" w:type="dxa"/>
          </w:tcPr>
          <w:p w:rsidR="00C663BB" w:rsidRPr="00DC4D4A" w:rsidRDefault="00C663BB" w:rsidP="00D8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 Maglic</w:t>
            </w:r>
          </w:p>
        </w:tc>
        <w:tc>
          <w:tcPr>
            <w:tcW w:w="1955" w:type="dxa"/>
          </w:tcPr>
          <w:p w:rsidR="00C663BB" w:rsidRPr="008171DD" w:rsidRDefault="008171DD" w:rsidP="00D8176F">
            <w:pPr>
              <w:rPr>
                <w:sz w:val="20"/>
                <w:szCs w:val="20"/>
              </w:rPr>
            </w:pPr>
            <w:r w:rsidRPr="008171DD">
              <w:rPr>
                <w:sz w:val="20"/>
                <w:szCs w:val="20"/>
              </w:rPr>
              <w:t>504-736-7038</w:t>
            </w:r>
          </w:p>
        </w:tc>
        <w:tc>
          <w:tcPr>
            <w:tcW w:w="1620" w:type="dxa"/>
          </w:tcPr>
          <w:p w:rsidR="00C663BB" w:rsidRPr="00DC4D4A" w:rsidRDefault="00C663BB" w:rsidP="00D8176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663BB" w:rsidRPr="00DC4D4A" w:rsidRDefault="00C663BB" w:rsidP="00D8176F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C663BB" w:rsidRPr="00DC4D4A" w:rsidRDefault="00C663BB" w:rsidP="00D8176F">
            <w:pPr>
              <w:rPr>
                <w:sz w:val="20"/>
                <w:szCs w:val="20"/>
              </w:rPr>
            </w:pPr>
          </w:p>
        </w:tc>
      </w:tr>
    </w:tbl>
    <w:p w:rsidR="00D8176F" w:rsidRPr="00DC4D4A" w:rsidRDefault="00D8176F" w:rsidP="00D8176F">
      <w:pPr>
        <w:spacing w:after="0"/>
        <w:rPr>
          <w:sz w:val="20"/>
          <w:szCs w:val="20"/>
        </w:rPr>
      </w:pPr>
    </w:p>
    <w:p w:rsidR="00D8176F" w:rsidRPr="00DC4D4A" w:rsidRDefault="00275127" w:rsidP="00D8176F">
      <w:pPr>
        <w:spacing w:after="0"/>
        <w:jc w:val="center"/>
        <w:rPr>
          <w:sz w:val="20"/>
          <w:szCs w:val="20"/>
        </w:rPr>
      </w:pPr>
      <w:r w:rsidRPr="00DC4D4A">
        <w:rPr>
          <w:b/>
          <w:sz w:val="20"/>
          <w:szCs w:val="20"/>
          <w:u w:val="single"/>
        </w:rPr>
        <w:t>Northwest Region</w:t>
      </w:r>
    </w:p>
    <w:p w:rsidR="00275127" w:rsidRPr="00DC4D4A" w:rsidRDefault="00275127" w:rsidP="00D8176F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Fax 318-676-7573</w:t>
      </w:r>
    </w:p>
    <w:p w:rsidR="00275127" w:rsidRPr="00DC4D4A" w:rsidRDefault="00275127" w:rsidP="00D8176F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Bienville, Bossier, Caddo, Claiborne, Natchitoches, De Soto, Red River, Sabine, Webster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55"/>
        <w:gridCol w:w="1620"/>
        <w:gridCol w:w="2610"/>
        <w:gridCol w:w="2628"/>
      </w:tblGrid>
      <w:tr w:rsidR="00275127" w:rsidRPr="00DC4D4A" w:rsidTr="0090027A">
        <w:tc>
          <w:tcPr>
            <w:tcW w:w="2203" w:type="dxa"/>
          </w:tcPr>
          <w:p w:rsidR="00275127" w:rsidRPr="00DC4D4A" w:rsidRDefault="00275127" w:rsidP="00275127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Greg McCarty</w:t>
            </w:r>
          </w:p>
        </w:tc>
        <w:tc>
          <w:tcPr>
            <w:tcW w:w="1955" w:type="dxa"/>
          </w:tcPr>
          <w:p w:rsidR="00275127" w:rsidRPr="00DC4D4A" w:rsidRDefault="00275127" w:rsidP="00275127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318-676-7629</w:t>
            </w:r>
          </w:p>
        </w:tc>
        <w:tc>
          <w:tcPr>
            <w:tcW w:w="1620" w:type="dxa"/>
          </w:tcPr>
          <w:p w:rsidR="00275127" w:rsidRPr="00DC4D4A" w:rsidRDefault="00275127" w:rsidP="00D8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75127" w:rsidRPr="00DC4D4A" w:rsidRDefault="002B76CD" w:rsidP="00275127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Matt Spicuzza</w:t>
            </w:r>
          </w:p>
        </w:tc>
        <w:tc>
          <w:tcPr>
            <w:tcW w:w="2628" w:type="dxa"/>
          </w:tcPr>
          <w:p w:rsidR="00275127" w:rsidRPr="00DC4D4A" w:rsidRDefault="002B76CD" w:rsidP="00275127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318-676-5087</w:t>
            </w:r>
          </w:p>
        </w:tc>
      </w:tr>
    </w:tbl>
    <w:p w:rsidR="00275127" w:rsidRPr="00DC4D4A" w:rsidRDefault="00275127" w:rsidP="00D8176F">
      <w:pPr>
        <w:spacing w:after="0"/>
        <w:jc w:val="center"/>
        <w:rPr>
          <w:i/>
          <w:sz w:val="20"/>
          <w:szCs w:val="20"/>
        </w:rPr>
      </w:pPr>
    </w:p>
    <w:p w:rsidR="002B76CD" w:rsidRPr="00DC4D4A" w:rsidRDefault="002B76CD" w:rsidP="00D8176F">
      <w:pPr>
        <w:spacing w:after="0"/>
        <w:jc w:val="center"/>
        <w:rPr>
          <w:sz w:val="20"/>
          <w:szCs w:val="20"/>
        </w:rPr>
      </w:pPr>
      <w:r w:rsidRPr="00DC4D4A">
        <w:rPr>
          <w:b/>
          <w:sz w:val="20"/>
          <w:szCs w:val="20"/>
          <w:u w:val="single"/>
        </w:rPr>
        <w:t>Northeast Region</w:t>
      </w:r>
    </w:p>
    <w:p w:rsidR="002B76CD" w:rsidRPr="00DC4D4A" w:rsidRDefault="002B76CD" w:rsidP="00D8176F">
      <w:pPr>
        <w:spacing w:after="0"/>
        <w:jc w:val="center"/>
        <w:rPr>
          <w:sz w:val="20"/>
          <w:szCs w:val="20"/>
        </w:rPr>
      </w:pPr>
      <w:r w:rsidRPr="00DC4D4A">
        <w:rPr>
          <w:sz w:val="20"/>
          <w:szCs w:val="20"/>
        </w:rPr>
        <w:t>Fax 318-362-5448</w:t>
      </w:r>
    </w:p>
    <w:p w:rsidR="002B76CD" w:rsidRPr="00DC4D4A" w:rsidRDefault="002B76CD" w:rsidP="00D8176F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Caldwell, East Carroll, Franklin, Jackson, Lincoln, Madison, Morehouse, Ouachita, Richland, Tensas, Union, West Carroll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55"/>
        <w:gridCol w:w="1620"/>
        <w:gridCol w:w="2610"/>
        <w:gridCol w:w="2628"/>
      </w:tblGrid>
      <w:tr w:rsidR="002B76CD" w:rsidRPr="00DC4D4A" w:rsidTr="0090027A">
        <w:tc>
          <w:tcPr>
            <w:tcW w:w="2203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Mark Juneau</w:t>
            </w:r>
          </w:p>
        </w:tc>
        <w:tc>
          <w:tcPr>
            <w:tcW w:w="1955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318-362-5445</w:t>
            </w:r>
          </w:p>
        </w:tc>
        <w:tc>
          <w:tcPr>
            <w:tcW w:w="1620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Michael “Blake” Bordelon</w:t>
            </w:r>
          </w:p>
        </w:tc>
        <w:tc>
          <w:tcPr>
            <w:tcW w:w="2628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318-362-0450</w:t>
            </w:r>
          </w:p>
        </w:tc>
      </w:tr>
      <w:tr w:rsidR="002B76CD" w:rsidRPr="00DC4D4A" w:rsidTr="0090027A">
        <w:tc>
          <w:tcPr>
            <w:tcW w:w="2203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Lloyd Barnett</w:t>
            </w:r>
          </w:p>
        </w:tc>
        <w:tc>
          <w:tcPr>
            <w:tcW w:w="1955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318-362-3047</w:t>
            </w:r>
          </w:p>
        </w:tc>
        <w:tc>
          <w:tcPr>
            <w:tcW w:w="1620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2B76CD" w:rsidRPr="00DC4D4A" w:rsidRDefault="002B76CD" w:rsidP="002B76CD">
            <w:pPr>
              <w:rPr>
                <w:sz w:val="20"/>
                <w:szCs w:val="20"/>
              </w:rPr>
            </w:pPr>
          </w:p>
        </w:tc>
      </w:tr>
    </w:tbl>
    <w:p w:rsidR="002B76CD" w:rsidRPr="00DC4D4A" w:rsidRDefault="002B76CD" w:rsidP="002B76CD">
      <w:pPr>
        <w:spacing w:after="0"/>
        <w:rPr>
          <w:sz w:val="20"/>
          <w:szCs w:val="20"/>
        </w:rPr>
      </w:pPr>
    </w:p>
    <w:p w:rsidR="002B76CD" w:rsidRPr="00DC4D4A" w:rsidRDefault="005B3855">
      <w:pPr>
        <w:spacing w:after="0"/>
        <w:jc w:val="center"/>
        <w:rPr>
          <w:sz w:val="20"/>
          <w:szCs w:val="20"/>
        </w:rPr>
      </w:pPr>
      <w:r w:rsidRPr="00DC4D4A">
        <w:rPr>
          <w:b/>
          <w:sz w:val="20"/>
          <w:szCs w:val="20"/>
          <w:u w:val="single"/>
        </w:rPr>
        <w:t>Kisatchie Central Region</w:t>
      </w:r>
    </w:p>
    <w:p w:rsidR="005B3855" w:rsidRPr="00DC4D4A" w:rsidRDefault="005B3855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Fax 318-487-5927</w:t>
      </w:r>
    </w:p>
    <w:p w:rsidR="005B3855" w:rsidRPr="00DC4D4A" w:rsidRDefault="005B3855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Avoyelles, Catahoula, Concordia, Grant, La Salle, Rapides, Winn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55"/>
        <w:gridCol w:w="1620"/>
        <w:gridCol w:w="2610"/>
        <w:gridCol w:w="2628"/>
      </w:tblGrid>
      <w:tr w:rsidR="005B3855" w:rsidRPr="00DC4D4A" w:rsidTr="0090027A">
        <w:tc>
          <w:tcPr>
            <w:tcW w:w="2203" w:type="dxa"/>
          </w:tcPr>
          <w:p w:rsidR="005B3855" w:rsidRPr="00DC4D4A" w:rsidRDefault="005B3855" w:rsidP="005B3855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Isaac Ricketts</w:t>
            </w:r>
          </w:p>
        </w:tc>
        <w:tc>
          <w:tcPr>
            <w:tcW w:w="1955" w:type="dxa"/>
          </w:tcPr>
          <w:p w:rsidR="005B3855" w:rsidRPr="00DC4D4A" w:rsidRDefault="0015734D" w:rsidP="005B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318-484-2120</w:t>
            </w:r>
          </w:p>
        </w:tc>
        <w:tc>
          <w:tcPr>
            <w:tcW w:w="1620" w:type="dxa"/>
          </w:tcPr>
          <w:p w:rsidR="005B3855" w:rsidRPr="00DC4D4A" w:rsidRDefault="005B3855" w:rsidP="005B385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B3855" w:rsidRPr="002C054F" w:rsidRDefault="002C054F" w:rsidP="005B3855">
            <w:pPr>
              <w:rPr>
                <w:sz w:val="20"/>
                <w:szCs w:val="20"/>
              </w:rPr>
            </w:pPr>
            <w:r w:rsidRPr="002C054F">
              <w:rPr>
                <w:rFonts w:cs="Arial"/>
                <w:sz w:val="20"/>
                <w:szCs w:val="20"/>
              </w:rPr>
              <w:t>Angell Duplechain</w:t>
            </w:r>
          </w:p>
        </w:tc>
        <w:tc>
          <w:tcPr>
            <w:tcW w:w="2628" w:type="dxa"/>
          </w:tcPr>
          <w:p w:rsidR="005B3855" w:rsidRPr="002C054F" w:rsidRDefault="002C054F" w:rsidP="005B3855">
            <w:pPr>
              <w:rPr>
                <w:sz w:val="20"/>
                <w:szCs w:val="20"/>
              </w:rPr>
            </w:pPr>
            <w:r w:rsidRPr="002C054F">
              <w:rPr>
                <w:rFonts w:cs="Arial"/>
                <w:sz w:val="20"/>
                <w:szCs w:val="20"/>
              </w:rPr>
              <w:t>318-487-5741</w:t>
            </w:r>
          </w:p>
        </w:tc>
      </w:tr>
    </w:tbl>
    <w:p w:rsidR="005B3855" w:rsidRPr="00DC4D4A" w:rsidRDefault="00F4704D" w:rsidP="005B385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104775</wp:posOffset>
                </wp:positionV>
                <wp:extent cx="7150100" cy="1270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8.25pt" to="55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" strokecolor="#4579b8 [3044]"/>
            </w:pict>
          </mc:Fallback>
        </mc:AlternateContent>
      </w:r>
    </w:p>
    <w:p w:rsidR="005B3855" w:rsidRPr="00DC4D4A" w:rsidRDefault="005B3855" w:rsidP="00DC4D4A">
      <w:pPr>
        <w:spacing w:after="0"/>
        <w:rPr>
          <w:sz w:val="20"/>
          <w:szCs w:val="20"/>
        </w:rPr>
      </w:pPr>
      <w:r w:rsidRPr="00DC4D4A">
        <w:rPr>
          <w:b/>
          <w:sz w:val="20"/>
          <w:szCs w:val="20"/>
          <w:u w:val="single"/>
        </w:rPr>
        <w:t>District 2</w:t>
      </w:r>
    </w:p>
    <w:p w:rsidR="005B3855" w:rsidRPr="0015734D" w:rsidRDefault="005B3855" w:rsidP="00DC4D4A">
      <w:pPr>
        <w:spacing w:after="0"/>
        <w:rPr>
          <w:i/>
          <w:sz w:val="20"/>
          <w:szCs w:val="20"/>
        </w:rPr>
      </w:pPr>
      <w:r w:rsidRPr="0015734D">
        <w:rPr>
          <w:i/>
          <w:sz w:val="20"/>
          <w:szCs w:val="20"/>
        </w:rPr>
        <w:t>Capital, Acadiana, and Southwest Regions</w:t>
      </w:r>
    </w:p>
    <w:p w:rsidR="005B3855" w:rsidRPr="00DC4D4A" w:rsidRDefault="005B3855" w:rsidP="00DC4D4A">
      <w:pPr>
        <w:spacing w:after="0"/>
        <w:rPr>
          <w:sz w:val="20"/>
          <w:szCs w:val="20"/>
        </w:rPr>
      </w:pPr>
      <w:r w:rsidRPr="00DC4D4A">
        <w:rPr>
          <w:b/>
          <w:sz w:val="20"/>
          <w:szCs w:val="20"/>
        </w:rPr>
        <w:t>Kyle Blanchard</w:t>
      </w:r>
      <w:r w:rsidRPr="00DC4D4A">
        <w:rPr>
          <w:sz w:val="20"/>
          <w:szCs w:val="20"/>
        </w:rPr>
        <w:t>, Manager</w:t>
      </w:r>
    </w:p>
    <w:p w:rsidR="005B3855" w:rsidRPr="00DC4D4A" w:rsidRDefault="005B3855" w:rsidP="00DC4D4A">
      <w:pPr>
        <w:spacing w:after="0"/>
        <w:rPr>
          <w:sz w:val="20"/>
          <w:szCs w:val="20"/>
        </w:rPr>
      </w:pPr>
      <w:r w:rsidRPr="00DC4D4A">
        <w:rPr>
          <w:sz w:val="20"/>
          <w:szCs w:val="20"/>
        </w:rPr>
        <w:t>225-219-3618</w:t>
      </w:r>
    </w:p>
    <w:p w:rsidR="005B3855" w:rsidRPr="00DC4D4A" w:rsidRDefault="005B3855" w:rsidP="005B3855">
      <w:pPr>
        <w:spacing w:after="0"/>
        <w:jc w:val="center"/>
        <w:rPr>
          <w:b/>
          <w:sz w:val="20"/>
          <w:szCs w:val="20"/>
          <w:u w:val="single"/>
        </w:rPr>
      </w:pPr>
      <w:r w:rsidRPr="00DC4D4A">
        <w:rPr>
          <w:b/>
          <w:sz w:val="20"/>
          <w:szCs w:val="20"/>
          <w:u w:val="single"/>
        </w:rPr>
        <w:t>Capital Region</w:t>
      </w:r>
    </w:p>
    <w:p w:rsidR="005B3855" w:rsidRPr="00DC4D4A" w:rsidRDefault="005B3855" w:rsidP="005B3855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Fax 225-219-3708</w:t>
      </w:r>
    </w:p>
    <w:p w:rsidR="005B3855" w:rsidRPr="00DC4D4A" w:rsidRDefault="005B3855" w:rsidP="005B3855">
      <w:pPr>
        <w:spacing w:after="0"/>
        <w:jc w:val="center"/>
        <w:rPr>
          <w:sz w:val="20"/>
          <w:szCs w:val="20"/>
        </w:rPr>
      </w:pPr>
      <w:r w:rsidRPr="00DC4D4A">
        <w:rPr>
          <w:i/>
          <w:sz w:val="20"/>
          <w:szCs w:val="20"/>
        </w:rPr>
        <w:t>Ascension, Assumption, East Baton Rouge, East Feliciana, Livingston, Pointe Coupee, St. Helena, St. James, St. Martin, Tangipahoa, West Baton Rouge, West Feliciana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55"/>
        <w:gridCol w:w="1530"/>
        <w:gridCol w:w="2700"/>
        <w:gridCol w:w="2628"/>
      </w:tblGrid>
      <w:tr w:rsidR="005B3855" w:rsidRPr="00DC4D4A" w:rsidTr="002A6022">
        <w:tc>
          <w:tcPr>
            <w:tcW w:w="2203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Larry Carter</w:t>
            </w:r>
          </w:p>
        </w:tc>
        <w:tc>
          <w:tcPr>
            <w:tcW w:w="1955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225-219-3768</w:t>
            </w:r>
          </w:p>
        </w:tc>
        <w:tc>
          <w:tcPr>
            <w:tcW w:w="153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Kenny Kimball</w:t>
            </w:r>
          </w:p>
        </w:tc>
        <w:tc>
          <w:tcPr>
            <w:tcW w:w="2628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225-219-3935</w:t>
            </w:r>
          </w:p>
        </w:tc>
      </w:tr>
      <w:tr w:rsidR="005B3855" w:rsidRPr="00DC4D4A" w:rsidTr="002A6022">
        <w:tc>
          <w:tcPr>
            <w:tcW w:w="2203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Alan Magro</w:t>
            </w:r>
          </w:p>
        </w:tc>
        <w:tc>
          <w:tcPr>
            <w:tcW w:w="1955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225-219-3401</w:t>
            </w:r>
          </w:p>
        </w:tc>
        <w:tc>
          <w:tcPr>
            <w:tcW w:w="153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Chris Means</w:t>
            </w:r>
          </w:p>
        </w:tc>
        <w:tc>
          <w:tcPr>
            <w:tcW w:w="2628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225-219-3652</w:t>
            </w:r>
          </w:p>
        </w:tc>
      </w:tr>
      <w:tr w:rsidR="005B3855" w:rsidRPr="00DC4D4A" w:rsidTr="002A6022">
        <w:tc>
          <w:tcPr>
            <w:tcW w:w="2203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Andy Messina</w:t>
            </w:r>
          </w:p>
        </w:tc>
        <w:tc>
          <w:tcPr>
            <w:tcW w:w="1955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225-219-3676</w:t>
            </w:r>
          </w:p>
        </w:tc>
        <w:tc>
          <w:tcPr>
            <w:tcW w:w="153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Larry Pentecost</w:t>
            </w:r>
          </w:p>
        </w:tc>
        <w:tc>
          <w:tcPr>
            <w:tcW w:w="2628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225-219-3655</w:t>
            </w:r>
          </w:p>
        </w:tc>
      </w:tr>
      <w:tr w:rsidR="005B3855" w:rsidRPr="00DC4D4A" w:rsidTr="002A6022">
        <w:tc>
          <w:tcPr>
            <w:tcW w:w="2203" w:type="dxa"/>
          </w:tcPr>
          <w:p w:rsidR="005B3855" w:rsidRPr="00DC4D4A" w:rsidRDefault="0090027A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Hamilton Shaw</w:t>
            </w:r>
          </w:p>
        </w:tc>
        <w:tc>
          <w:tcPr>
            <w:tcW w:w="1955" w:type="dxa"/>
          </w:tcPr>
          <w:p w:rsidR="005B3855" w:rsidRPr="00DC4D4A" w:rsidRDefault="0090027A" w:rsidP="002A6022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225-219-3648</w:t>
            </w:r>
          </w:p>
        </w:tc>
        <w:tc>
          <w:tcPr>
            <w:tcW w:w="153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5B3855" w:rsidRPr="00DC4D4A" w:rsidRDefault="005B3855" w:rsidP="002A6022">
            <w:pPr>
              <w:rPr>
                <w:sz w:val="20"/>
                <w:szCs w:val="20"/>
              </w:rPr>
            </w:pPr>
          </w:p>
        </w:tc>
      </w:tr>
    </w:tbl>
    <w:p w:rsidR="005B3855" w:rsidRPr="00DC4D4A" w:rsidRDefault="005B3855">
      <w:pPr>
        <w:spacing w:after="0"/>
        <w:jc w:val="center"/>
        <w:rPr>
          <w:i/>
          <w:sz w:val="20"/>
          <w:szCs w:val="20"/>
        </w:rPr>
      </w:pPr>
    </w:p>
    <w:p w:rsidR="0090027A" w:rsidRPr="00DC4D4A" w:rsidRDefault="0090027A" w:rsidP="0090027A">
      <w:pPr>
        <w:spacing w:after="0"/>
        <w:jc w:val="center"/>
        <w:rPr>
          <w:b/>
          <w:sz w:val="20"/>
          <w:szCs w:val="20"/>
          <w:u w:val="single"/>
        </w:rPr>
      </w:pPr>
      <w:r w:rsidRPr="00DC4D4A">
        <w:rPr>
          <w:b/>
          <w:sz w:val="20"/>
          <w:szCs w:val="20"/>
          <w:u w:val="single"/>
        </w:rPr>
        <w:t>Acadiana Region</w:t>
      </w:r>
    </w:p>
    <w:p w:rsidR="0090027A" w:rsidRPr="00DC4D4A" w:rsidRDefault="0090027A" w:rsidP="0090027A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Fax 337-262-5593</w:t>
      </w:r>
    </w:p>
    <w:p w:rsidR="0090027A" w:rsidRPr="00DC4D4A" w:rsidRDefault="0090027A" w:rsidP="0090027A">
      <w:pPr>
        <w:spacing w:after="0"/>
        <w:jc w:val="center"/>
        <w:rPr>
          <w:i/>
          <w:sz w:val="20"/>
          <w:szCs w:val="20"/>
        </w:rPr>
      </w:pPr>
      <w:r w:rsidRPr="00DC4D4A">
        <w:rPr>
          <w:i/>
          <w:sz w:val="20"/>
          <w:szCs w:val="20"/>
        </w:rPr>
        <w:t>Acadia, Evangeline, Iberia, Lafayette, St. Landry, St. Martin, St. Mary, Vermilion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955"/>
        <w:gridCol w:w="1530"/>
        <w:gridCol w:w="2700"/>
        <w:gridCol w:w="2628"/>
      </w:tblGrid>
      <w:tr w:rsidR="0090027A" w:rsidRPr="00DC4D4A" w:rsidTr="0090027A">
        <w:tc>
          <w:tcPr>
            <w:tcW w:w="2203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Michael Broussard</w:t>
            </w:r>
          </w:p>
        </w:tc>
        <w:tc>
          <w:tcPr>
            <w:tcW w:w="1955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337-262-5571</w:t>
            </w:r>
          </w:p>
        </w:tc>
        <w:tc>
          <w:tcPr>
            <w:tcW w:w="1530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Ronnie Denais</w:t>
            </w:r>
          </w:p>
        </w:tc>
        <w:tc>
          <w:tcPr>
            <w:tcW w:w="2628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337-262-5480</w:t>
            </w:r>
          </w:p>
        </w:tc>
      </w:tr>
      <w:tr w:rsidR="0090027A" w:rsidRPr="00DC4D4A" w:rsidTr="0090027A">
        <w:tc>
          <w:tcPr>
            <w:tcW w:w="2203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Brett Leblanc</w:t>
            </w:r>
          </w:p>
        </w:tc>
        <w:tc>
          <w:tcPr>
            <w:tcW w:w="1955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337-262-1220</w:t>
            </w:r>
          </w:p>
        </w:tc>
        <w:tc>
          <w:tcPr>
            <w:tcW w:w="1530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sz w:val="20"/>
                <w:szCs w:val="20"/>
              </w:rPr>
              <w:t>Jessica Holland</w:t>
            </w:r>
          </w:p>
        </w:tc>
        <w:tc>
          <w:tcPr>
            <w:tcW w:w="2628" w:type="dxa"/>
          </w:tcPr>
          <w:p w:rsidR="0090027A" w:rsidRPr="00DC4D4A" w:rsidRDefault="0090027A" w:rsidP="0090027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337-262-5587</w:t>
            </w:r>
          </w:p>
        </w:tc>
      </w:tr>
    </w:tbl>
    <w:p w:rsidR="0090027A" w:rsidRDefault="0090027A" w:rsidP="0090027A">
      <w:pPr>
        <w:spacing w:after="0"/>
        <w:rPr>
          <w:sz w:val="20"/>
          <w:szCs w:val="20"/>
        </w:rPr>
      </w:pPr>
    </w:p>
    <w:p w:rsidR="00DC4D4A" w:rsidRDefault="00DC4D4A" w:rsidP="00DC4D4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Southwest Region</w:t>
      </w:r>
    </w:p>
    <w:p w:rsidR="00DC4D4A" w:rsidRDefault="00DC4D4A" w:rsidP="00DC4D4A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Fax 337-491-2682</w:t>
      </w:r>
    </w:p>
    <w:p w:rsidR="00DC4D4A" w:rsidRDefault="00DC4D4A" w:rsidP="00DC4D4A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Allen, Beauregard, Calcasieu, Cameron, Jefferson Davis, Vernon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282"/>
        <w:gridCol w:w="2700"/>
        <w:gridCol w:w="2628"/>
      </w:tblGrid>
      <w:tr w:rsidR="00DC4D4A" w:rsidTr="00DC4D4A">
        <w:tc>
          <w:tcPr>
            <w:tcW w:w="2203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Chrissie Gubancsik</w:t>
            </w:r>
          </w:p>
        </w:tc>
        <w:tc>
          <w:tcPr>
            <w:tcW w:w="2203" w:type="dxa"/>
          </w:tcPr>
          <w:p w:rsidR="00DC4D4A" w:rsidRPr="00DC4D4A" w:rsidRDefault="00DC4D4A" w:rsidP="00DC4D4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337-491-2806</w:t>
            </w:r>
          </w:p>
        </w:tc>
        <w:tc>
          <w:tcPr>
            <w:tcW w:w="1282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Hargrave</w:t>
            </w:r>
          </w:p>
        </w:tc>
        <w:tc>
          <w:tcPr>
            <w:tcW w:w="2628" w:type="dxa"/>
          </w:tcPr>
          <w:p w:rsidR="00DC4D4A" w:rsidRPr="00DC4D4A" w:rsidRDefault="00DC4D4A" w:rsidP="00DC4D4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337-491-2749</w:t>
            </w:r>
          </w:p>
        </w:tc>
      </w:tr>
      <w:tr w:rsidR="00DC4D4A" w:rsidTr="00DC4D4A">
        <w:tc>
          <w:tcPr>
            <w:tcW w:w="2203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Lejeune</w:t>
            </w:r>
          </w:p>
        </w:tc>
        <w:tc>
          <w:tcPr>
            <w:tcW w:w="2203" w:type="dxa"/>
          </w:tcPr>
          <w:p w:rsidR="00DC4D4A" w:rsidRPr="00DC4D4A" w:rsidRDefault="00DC4D4A" w:rsidP="00DC4D4A">
            <w:pPr>
              <w:rPr>
                <w:sz w:val="20"/>
                <w:szCs w:val="20"/>
              </w:rPr>
            </w:pPr>
            <w:r w:rsidRPr="00DC4D4A">
              <w:rPr>
                <w:rFonts w:cs="Helvetica"/>
                <w:color w:val="333333"/>
                <w:sz w:val="20"/>
                <w:szCs w:val="20"/>
              </w:rPr>
              <w:t>337-491-2786</w:t>
            </w:r>
          </w:p>
        </w:tc>
        <w:tc>
          <w:tcPr>
            <w:tcW w:w="1282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DC4D4A" w:rsidRDefault="00DC4D4A" w:rsidP="00DC4D4A">
            <w:pPr>
              <w:rPr>
                <w:sz w:val="20"/>
                <w:szCs w:val="20"/>
              </w:rPr>
            </w:pPr>
          </w:p>
        </w:tc>
      </w:tr>
    </w:tbl>
    <w:p w:rsidR="00DC4D4A" w:rsidRPr="00DC4D4A" w:rsidRDefault="00DC4D4A" w:rsidP="00DC4D4A">
      <w:pPr>
        <w:spacing w:after="0"/>
        <w:rPr>
          <w:sz w:val="20"/>
          <w:szCs w:val="20"/>
        </w:rPr>
      </w:pPr>
    </w:p>
    <w:p w:rsidR="00F4704D" w:rsidRDefault="00F4704D">
      <w:pPr>
        <w:rPr>
          <w:i/>
          <w:sz w:val="20"/>
          <w:szCs w:val="20"/>
        </w:rPr>
      </w:pPr>
    </w:p>
    <w:p w:rsidR="0090027A" w:rsidRDefault="00F4704D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Contact Information for Specific UST Questions</w:t>
      </w:r>
    </w:p>
    <w:p w:rsidR="00F4704D" w:rsidRDefault="00F4704D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182"/>
        <w:gridCol w:w="1800"/>
        <w:gridCol w:w="2628"/>
      </w:tblGrid>
      <w:tr w:rsidR="00F4704D" w:rsidTr="00692AB8">
        <w:tc>
          <w:tcPr>
            <w:tcW w:w="11016" w:type="dxa"/>
            <w:gridSpan w:val="5"/>
          </w:tcPr>
          <w:p w:rsidR="00F4704D" w:rsidRPr="00692AB8" w:rsidRDefault="00F4704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92AB8">
              <w:rPr>
                <w:b/>
                <w:sz w:val="20"/>
                <w:szCs w:val="20"/>
                <w:u w:val="single"/>
              </w:rPr>
              <w:t>Compliance/Installations/Repairs/Closures</w:t>
            </w:r>
          </w:p>
        </w:tc>
      </w:tr>
      <w:tr w:rsidR="00F4704D" w:rsidRPr="00F4704D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F4704D" w:rsidRDefault="00F4704D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Pentecost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692AB8" w:rsidRDefault="00692AB8" w:rsidP="00F4704D">
            <w:pPr>
              <w:rPr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225-219-3655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F4704D" w:rsidRPr="00F4704D" w:rsidRDefault="00F4704D" w:rsidP="00F470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F4704D" w:rsidRDefault="00692AB8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Juneau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692AB8" w:rsidRDefault="00692AB8" w:rsidP="00F4704D">
            <w:pPr>
              <w:rPr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318-362-5445</w:t>
            </w:r>
          </w:p>
        </w:tc>
      </w:tr>
      <w:tr w:rsidR="00692AB8" w:rsidRPr="00F4704D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 Lions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Pr="00692AB8" w:rsidRDefault="00692AB8" w:rsidP="00F4704D">
            <w:pPr>
              <w:rPr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504-736-7755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692AB8" w:rsidRPr="00F4704D" w:rsidRDefault="00692AB8" w:rsidP="00F470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Ricketts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Pr="00692AB8" w:rsidRDefault="00692AB8" w:rsidP="00F4704D">
            <w:pPr>
              <w:rPr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318-484-2120</w:t>
            </w:r>
          </w:p>
        </w:tc>
      </w:tr>
      <w:tr w:rsidR="00692AB8" w:rsidRPr="00F4704D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 Loupe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Pr="00692AB8" w:rsidRDefault="00692AB8" w:rsidP="00692AB8">
            <w:pPr>
              <w:rPr>
                <w:rFonts w:cs="Helvetica"/>
                <w:color w:val="333333"/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985-532-6206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692AB8" w:rsidRPr="00F4704D" w:rsidRDefault="00692AB8" w:rsidP="00F470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Grevemberg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Pr="00692AB8" w:rsidRDefault="00692AB8" w:rsidP="00F4704D">
            <w:pPr>
              <w:rPr>
                <w:rFonts w:cs="Helvetica"/>
                <w:color w:val="333333"/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504-736-7761</w:t>
            </w:r>
          </w:p>
        </w:tc>
      </w:tr>
      <w:tr w:rsidR="00692AB8" w:rsidRPr="00F4704D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Broussard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Pr="00692AB8" w:rsidRDefault="00692AB8" w:rsidP="00F4704D">
            <w:pPr>
              <w:rPr>
                <w:rFonts w:cs="Helvetica"/>
                <w:color w:val="333333"/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337-262-5744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692AB8" w:rsidRPr="00F4704D" w:rsidRDefault="00692AB8" w:rsidP="00F470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F47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Stansbury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Pr="00692AB8" w:rsidRDefault="00692AB8" w:rsidP="00F4704D">
            <w:pPr>
              <w:rPr>
                <w:rFonts w:cs="Helvetica"/>
                <w:color w:val="333333"/>
                <w:sz w:val="20"/>
                <w:szCs w:val="20"/>
              </w:rPr>
            </w:pPr>
            <w:r w:rsidRPr="00692AB8">
              <w:rPr>
                <w:rFonts w:cs="Helvetica"/>
                <w:color w:val="333333"/>
                <w:sz w:val="20"/>
                <w:szCs w:val="20"/>
              </w:rPr>
              <w:t>504-736-7764</w:t>
            </w:r>
          </w:p>
        </w:tc>
      </w:tr>
      <w:tr w:rsidR="002C054F" w:rsidRPr="00F4704D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F" w:rsidRDefault="002C054F" w:rsidP="00692AB8">
            <w:pPr>
              <w:rPr>
                <w:sz w:val="20"/>
                <w:szCs w:val="20"/>
              </w:rPr>
            </w:pPr>
            <w:r w:rsidRPr="002C054F">
              <w:rPr>
                <w:rFonts w:cs="Arial"/>
                <w:sz w:val="20"/>
                <w:szCs w:val="20"/>
              </w:rPr>
              <w:t>Angell Duplechain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F" w:rsidRPr="00692AB8" w:rsidRDefault="002C054F" w:rsidP="00F4704D">
            <w:pPr>
              <w:rPr>
                <w:rFonts w:cs="Helvetica"/>
                <w:color w:val="333333"/>
                <w:sz w:val="20"/>
                <w:szCs w:val="20"/>
              </w:rPr>
            </w:pPr>
            <w:r w:rsidRPr="002C054F">
              <w:rPr>
                <w:rFonts w:cs="Arial"/>
                <w:sz w:val="20"/>
                <w:szCs w:val="20"/>
              </w:rPr>
              <w:t>318-487-5741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2C054F" w:rsidRPr="00F4704D" w:rsidRDefault="002C054F" w:rsidP="00F4704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F" w:rsidRDefault="002C054F" w:rsidP="00F4704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4F" w:rsidRPr="00692AB8" w:rsidRDefault="002C054F" w:rsidP="00F4704D">
            <w:pPr>
              <w:rPr>
                <w:rFonts w:cs="Helvetica"/>
                <w:color w:val="333333"/>
                <w:sz w:val="20"/>
                <w:szCs w:val="20"/>
              </w:rPr>
            </w:pPr>
          </w:p>
        </w:tc>
      </w:tr>
    </w:tbl>
    <w:p w:rsidR="00F4704D" w:rsidRDefault="00F4704D">
      <w:pPr>
        <w:spacing w:after="0"/>
        <w:jc w:val="center"/>
        <w:rPr>
          <w:b/>
          <w:sz w:val="20"/>
          <w:szCs w:val="20"/>
          <w:u w:val="single"/>
        </w:rPr>
      </w:pPr>
    </w:p>
    <w:p w:rsidR="00692AB8" w:rsidRDefault="00692AB8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778"/>
        <w:gridCol w:w="2203"/>
        <w:gridCol w:w="2319"/>
        <w:gridCol w:w="1620"/>
      </w:tblGrid>
      <w:tr w:rsidR="00692AB8" w:rsidTr="00FF7241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92AB8" w:rsidRPr="00623DF9" w:rsidRDefault="00692AB8" w:rsidP="00692A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3DF9">
              <w:rPr>
                <w:b/>
                <w:sz w:val="20"/>
                <w:szCs w:val="20"/>
                <w:u w:val="single"/>
              </w:rPr>
              <w:t>Enforcement Related Questions</w:t>
            </w:r>
          </w:p>
        </w:tc>
        <w:tc>
          <w:tcPr>
            <w:tcW w:w="2203" w:type="dxa"/>
          </w:tcPr>
          <w:p w:rsidR="00692AB8" w:rsidRDefault="00692AB8" w:rsidP="00692AB8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692AB8" w:rsidRPr="00623DF9" w:rsidRDefault="00623DF9" w:rsidP="00692A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3DF9">
              <w:rPr>
                <w:b/>
                <w:sz w:val="20"/>
                <w:szCs w:val="20"/>
                <w:u w:val="single"/>
              </w:rPr>
              <w:t>Registrations/Certifications</w:t>
            </w:r>
          </w:p>
        </w:tc>
      </w:tr>
      <w:tr w:rsidR="00692AB8" w:rsidTr="00FF72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Verretta Johnson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92AB8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225-219-3678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92AB8" w:rsidRDefault="00692AB8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Smith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B8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225-219-3702</w:t>
            </w:r>
          </w:p>
        </w:tc>
      </w:tr>
      <w:tr w:rsidR="00FF7241" w:rsidTr="00FF7241">
        <w:tc>
          <w:tcPr>
            <w:tcW w:w="2628" w:type="dxa"/>
            <w:tcBorders>
              <w:top w:val="single" w:sz="4" w:space="0" w:color="auto"/>
            </w:tcBorders>
          </w:tcPr>
          <w:p w:rsidR="00FF7241" w:rsidRDefault="00FF7241" w:rsidP="00692A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FF7241" w:rsidRDefault="00FF7241" w:rsidP="00692AB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nil"/>
              <w:right w:val="single" w:sz="4" w:space="0" w:color="auto"/>
            </w:tcBorders>
          </w:tcPr>
          <w:p w:rsidR="00FF7241" w:rsidRDefault="00FF7241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41" w:rsidRDefault="00FF7241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Bounds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41" w:rsidRDefault="00FF7241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225-219-3664</w:t>
            </w:r>
          </w:p>
        </w:tc>
      </w:tr>
    </w:tbl>
    <w:p w:rsidR="00692AB8" w:rsidRDefault="00692AB8" w:rsidP="00692AB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778"/>
        <w:gridCol w:w="2203"/>
        <w:gridCol w:w="2319"/>
        <w:gridCol w:w="1620"/>
      </w:tblGrid>
      <w:tr w:rsidR="00623DF9" w:rsidTr="00D12F35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23DF9" w:rsidRPr="00623DF9" w:rsidRDefault="00623DF9" w:rsidP="00623DF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UST Registration Fees and Invoicing</w:t>
            </w:r>
          </w:p>
        </w:tc>
        <w:tc>
          <w:tcPr>
            <w:tcW w:w="2203" w:type="dxa"/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623DF9" w:rsidRPr="00623DF9" w:rsidRDefault="00623DF9" w:rsidP="00623DF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Certified UST Worker Questions</w:t>
            </w:r>
          </w:p>
        </w:tc>
      </w:tr>
      <w:tr w:rsidR="00623DF9" w:rsidTr="00D12F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Thames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Pr="00623DF9" w:rsidRDefault="00623DF9" w:rsidP="00692AB8">
            <w:pPr>
              <w:rPr>
                <w:sz w:val="20"/>
                <w:szCs w:val="20"/>
              </w:rPr>
            </w:pPr>
            <w:r w:rsidRPr="00623DF9">
              <w:rPr>
                <w:rFonts w:cs="Helvetica"/>
                <w:color w:val="333333"/>
                <w:sz w:val="20"/>
                <w:szCs w:val="20"/>
              </w:rPr>
              <w:t>225-219-3911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Verretta Johnson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225-219-3678</w:t>
            </w:r>
          </w:p>
        </w:tc>
      </w:tr>
      <w:tr w:rsidR="00623DF9" w:rsidTr="00D12F35">
        <w:tc>
          <w:tcPr>
            <w:tcW w:w="2628" w:type="dxa"/>
            <w:tcBorders>
              <w:top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23DF9" w:rsidRPr="00623DF9" w:rsidRDefault="00623DF9" w:rsidP="00692AB8">
            <w:pPr>
              <w:rPr>
                <w:rFonts w:cs="Helvetica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Morin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225-219-3516</w:t>
            </w:r>
          </w:p>
        </w:tc>
      </w:tr>
    </w:tbl>
    <w:p w:rsidR="00623DF9" w:rsidRDefault="00623DF9" w:rsidP="00692AB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778"/>
        <w:gridCol w:w="2203"/>
        <w:gridCol w:w="2319"/>
        <w:gridCol w:w="1620"/>
      </w:tblGrid>
      <w:tr w:rsidR="00623DF9" w:rsidTr="00D12F35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23DF9" w:rsidRPr="00623DF9" w:rsidRDefault="00623DF9" w:rsidP="00623DF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Motor Fuel Delivery</w:t>
            </w:r>
            <w:r w:rsidR="00D4164A">
              <w:rPr>
                <w:b/>
                <w:sz w:val="20"/>
                <w:szCs w:val="20"/>
                <w:u w:val="single"/>
              </w:rPr>
              <w:t xml:space="preserve"> Fee</w:t>
            </w:r>
          </w:p>
        </w:tc>
        <w:tc>
          <w:tcPr>
            <w:tcW w:w="2203" w:type="dxa"/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623DF9" w:rsidRPr="00623DF9" w:rsidRDefault="00623DF9" w:rsidP="00623DF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Trust Fund Related Questions</w:t>
            </w:r>
          </w:p>
        </w:tc>
      </w:tr>
      <w:tr w:rsidR="00623DF9" w:rsidTr="00D12F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Efferson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225-219-3916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Baker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D1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</w:t>
            </w:r>
            <w:r w:rsidR="00D12F35">
              <w:rPr>
                <w:sz w:val="20"/>
                <w:szCs w:val="20"/>
              </w:rPr>
              <w:t>3917</w:t>
            </w:r>
          </w:p>
        </w:tc>
      </w:tr>
      <w:tr w:rsidR="00623DF9" w:rsidTr="00D12F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Pr="00D4164A" w:rsidRDefault="0015734D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 Morin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Pr="00D4164A" w:rsidRDefault="0015734D" w:rsidP="00692AB8">
            <w:pPr>
              <w:rPr>
                <w:sz w:val="20"/>
                <w:szCs w:val="20"/>
              </w:rPr>
            </w:pPr>
            <w:r w:rsidRPr="00D4164A">
              <w:rPr>
                <w:rFonts w:cs="Helvetica"/>
                <w:color w:val="333333"/>
                <w:sz w:val="20"/>
                <w:szCs w:val="20"/>
              </w:rPr>
              <w:t>225-219-3869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Efferson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9" w:rsidRDefault="00623DF9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225-219-3916</w:t>
            </w:r>
          </w:p>
        </w:tc>
      </w:tr>
    </w:tbl>
    <w:p w:rsidR="00623DF9" w:rsidRDefault="00623DF9" w:rsidP="00692AB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319"/>
        <w:gridCol w:w="1620"/>
      </w:tblGrid>
      <w:tr w:rsidR="002D4AB2" w:rsidTr="00D12F35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2D4AB2" w:rsidRPr="002D4AB2" w:rsidRDefault="002D4AB2" w:rsidP="002D4AB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Response Action Contractor (RAC)</w:t>
            </w:r>
          </w:p>
        </w:tc>
        <w:tc>
          <w:tcPr>
            <w:tcW w:w="2203" w:type="dxa"/>
          </w:tcPr>
          <w:p w:rsidR="002D4AB2" w:rsidRDefault="002D4AB2" w:rsidP="00692AB8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2D4AB2" w:rsidRPr="002D4AB2" w:rsidRDefault="002D4AB2" w:rsidP="002D4AB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RECAP Related Questions</w:t>
            </w:r>
          </w:p>
        </w:tc>
      </w:tr>
      <w:tr w:rsidR="002D4AB2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2" w:rsidRDefault="002D4AB2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Efferson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2" w:rsidRDefault="002D4AB2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225-219-3916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D4AB2" w:rsidRDefault="002D4AB2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2" w:rsidRDefault="002D4AB2" w:rsidP="002D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Shepherd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B2" w:rsidRPr="00D4164A" w:rsidRDefault="00D4164A" w:rsidP="00692AB8">
            <w:pPr>
              <w:rPr>
                <w:sz w:val="20"/>
                <w:szCs w:val="20"/>
              </w:rPr>
            </w:pPr>
            <w:r w:rsidRPr="00D4164A">
              <w:rPr>
                <w:rFonts w:cs="Helvetica"/>
                <w:color w:val="333333"/>
                <w:sz w:val="20"/>
                <w:szCs w:val="20"/>
              </w:rPr>
              <w:t>225-219-3077</w:t>
            </w:r>
          </w:p>
        </w:tc>
      </w:tr>
      <w:tr w:rsidR="00D4164A" w:rsidTr="00D12F35">
        <w:tc>
          <w:tcPr>
            <w:tcW w:w="2203" w:type="dxa"/>
            <w:tcBorders>
              <w:top w:val="single" w:sz="4" w:space="0" w:color="auto"/>
            </w:tcBorders>
          </w:tcPr>
          <w:p w:rsidR="00D4164A" w:rsidRDefault="00D4164A" w:rsidP="00C663BB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D4164A" w:rsidRP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2D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Bourn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Pr="00D4164A" w:rsidRDefault="00D4164A" w:rsidP="00692AB8">
            <w:pPr>
              <w:rPr>
                <w:rFonts w:cs="Helvetica"/>
                <w:color w:val="333333"/>
                <w:sz w:val="20"/>
                <w:szCs w:val="20"/>
              </w:rPr>
            </w:pPr>
            <w:r w:rsidRPr="00D4164A">
              <w:rPr>
                <w:rFonts w:cs="Helvetica"/>
                <w:color w:val="333333"/>
                <w:sz w:val="20"/>
                <w:szCs w:val="20"/>
              </w:rPr>
              <w:t>225-219-3807</w:t>
            </w:r>
          </w:p>
        </w:tc>
      </w:tr>
    </w:tbl>
    <w:p w:rsidR="002D4AB2" w:rsidRDefault="002D4AB2" w:rsidP="00692AB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319"/>
        <w:gridCol w:w="1620"/>
      </w:tblGrid>
      <w:tr w:rsidR="00D4164A" w:rsidTr="00D12F35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D4164A" w:rsidRPr="00D4164A" w:rsidRDefault="00D4164A" w:rsidP="00D4164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Website Assistance</w:t>
            </w:r>
          </w:p>
        </w:tc>
        <w:tc>
          <w:tcPr>
            <w:tcW w:w="2203" w:type="dxa"/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D4164A" w:rsidRPr="00D4164A" w:rsidRDefault="00D4164A" w:rsidP="00D4164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Energy Act</w:t>
            </w:r>
          </w:p>
        </w:tc>
      </w:tr>
      <w:tr w:rsidR="00D4164A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Folse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225-219-3638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Broussard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337-262-5744</w:t>
            </w:r>
          </w:p>
        </w:tc>
      </w:tr>
    </w:tbl>
    <w:p w:rsidR="00D4164A" w:rsidRDefault="00D4164A" w:rsidP="00692AB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319"/>
        <w:gridCol w:w="1620"/>
      </w:tblGrid>
      <w:tr w:rsidR="00D4164A" w:rsidTr="00D12F35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D4164A" w:rsidRPr="00D4164A" w:rsidRDefault="00D4164A" w:rsidP="00D4164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Contracts</w:t>
            </w:r>
          </w:p>
        </w:tc>
        <w:tc>
          <w:tcPr>
            <w:tcW w:w="2203" w:type="dxa"/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</w:tr>
      <w:tr w:rsidR="00D4164A" w:rsidTr="00D12F3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LeBaron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225-219-3144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164A" w:rsidRDefault="00D4164A" w:rsidP="00692AB8">
            <w:pPr>
              <w:rPr>
                <w:sz w:val="20"/>
                <w:szCs w:val="20"/>
              </w:rPr>
            </w:pPr>
          </w:p>
        </w:tc>
      </w:tr>
    </w:tbl>
    <w:p w:rsidR="00D4164A" w:rsidRPr="00692AB8" w:rsidRDefault="00D4164A" w:rsidP="00692AB8">
      <w:pPr>
        <w:spacing w:after="0"/>
        <w:rPr>
          <w:sz w:val="20"/>
          <w:szCs w:val="20"/>
        </w:rPr>
      </w:pPr>
    </w:p>
    <w:sectPr w:rsidR="00D4164A" w:rsidRPr="00692AB8" w:rsidSect="00DC4D4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A3"/>
    <w:rsid w:val="00083C6B"/>
    <w:rsid w:val="0015734D"/>
    <w:rsid w:val="00162D9B"/>
    <w:rsid w:val="00275127"/>
    <w:rsid w:val="002B76CD"/>
    <w:rsid w:val="002C054F"/>
    <w:rsid w:val="002D4AB2"/>
    <w:rsid w:val="005B3855"/>
    <w:rsid w:val="00623DF9"/>
    <w:rsid w:val="00692AB8"/>
    <w:rsid w:val="00701B73"/>
    <w:rsid w:val="008171DD"/>
    <w:rsid w:val="0090027A"/>
    <w:rsid w:val="00B710DF"/>
    <w:rsid w:val="00BB2650"/>
    <w:rsid w:val="00C663BB"/>
    <w:rsid w:val="00D11306"/>
    <w:rsid w:val="00D12F35"/>
    <w:rsid w:val="00D22DA3"/>
    <w:rsid w:val="00D4164A"/>
    <w:rsid w:val="00D8176F"/>
    <w:rsid w:val="00DC4D4A"/>
    <w:rsid w:val="00F4704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9C65-BB30-45B4-A935-1A68B75B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Administrator</cp:lastModifiedBy>
  <cp:revision>2</cp:revision>
  <cp:lastPrinted>2015-07-01T19:26:00Z</cp:lastPrinted>
  <dcterms:created xsi:type="dcterms:W3CDTF">2015-07-02T17:55:00Z</dcterms:created>
  <dcterms:modified xsi:type="dcterms:W3CDTF">2015-07-02T17:55:00Z</dcterms:modified>
</cp:coreProperties>
</file>